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1A" w:rsidRPr="008503A6" w:rsidRDefault="00AC361A" w:rsidP="00AC361A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503A6">
        <w:rPr>
          <w:rFonts w:asciiTheme="minorHAnsi" w:hAnsiTheme="minorHAnsi" w:cstheme="minorHAnsi"/>
          <w:b/>
          <w:sz w:val="20"/>
          <w:szCs w:val="20"/>
        </w:rPr>
        <w:t>4623 - Ayudas destinadas a jóvenes para prácticas laborales en el extranjero-</w:t>
      </w:r>
      <w:proofErr w:type="spellStart"/>
      <w:r w:rsidRPr="008503A6">
        <w:rPr>
          <w:rFonts w:asciiTheme="minorHAnsi" w:hAnsiTheme="minorHAnsi" w:cstheme="minorHAnsi"/>
          <w:b/>
          <w:sz w:val="20"/>
          <w:szCs w:val="20"/>
        </w:rPr>
        <w:t>Eurodisea</w:t>
      </w:r>
      <w:proofErr w:type="spellEnd"/>
    </w:p>
    <w:p w:rsidR="00AC361A" w:rsidRPr="008503A6" w:rsidRDefault="00AC361A" w:rsidP="00AC361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8503A6">
        <w:rPr>
          <w:rFonts w:asciiTheme="minorHAnsi" w:hAnsiTheme="minorHAnsi" w:cstheme="minorHAnsi"/>
          <w:sz w:val="20"/>
          <w:szCs w:val="20"/>
        </w:rPr>
        <w:t>Tel. información 968362000/012</w:t>
      </w:r>
    </w:p>
    <w:p w:rsidR="00AC361A" w:rsidRPr="001B3361" w:rsidRDefault="00AC361A" w:rsidP="00AC361A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AC361A" w:rsidRPr="001B3361" w:rsidRDefault="00AC361A" w:rsidP="00AC361A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AC361A" w:rsidRPr="001B3361" w:rsidRDefault="00AC361A" w:rsidP="00AC361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B3361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I</w:t>
      </w:r>
    </w:p>
    <w:p w:rsidR="00AC361A" w:rsidRDefault="00AC361A" w:rsidP="00AC361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AC361A" w:rsidRPr="001B3361" w:rsidRDefault="00AC361A" w:rsidP="00AC361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AC361A" w:rsidRDefault="00AC361A" w:rsidP="00AC361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621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DATOS ADICIONALES A LA SOLICITUD ELECTRÓNICA</w:t>
      </w:r>
    </w:p>
    <w:p w:rsidR="00AC361A" w:rsidRDefault="00AC361A" w:rsidP="00AC361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C361A" w:rsidRPr="001B3361" w:rsidRDefault="00AC361A" w:rsidP="00AC361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B33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AC361A" w:rsidRPr="001B3361" w:rsidRDefault="00AC361A" w:rsidP="00AC36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 xml:space="preserve">D/ª __________________________________________, con NIF__________________, </w:t>
      </w: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>Como beneficiario de la ayuda</w:t>
      </w: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 xml:space="preserve">D/ª __________________________________________, con NIF__________________, </w:t>
      </w: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>Como representante del beneficiario de la ayuda</w:t>
      </w: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B5BA9">
        <w:rPr>
          <w:rFonts w:asciiTheme="minorHAnsi" w:hAnsiTheme="minorHAnsi" w:cstheme="minorHAnsi"/>
          <w:color w:val="auto"/>
          <w:sz w:val="20"/>
          <w:szCs w:val="20"/>
        </w:rPr>
        <w:t>Si se formalizara la solicitud por persona diferente a la interesada en el procedimiento, siendo ésta mayor de edad, se tendrá que acreditar la representación conforme a lo establecido en el artículo 5 de la Ley 39/2015, de 1 de octubre, modelo de representación.</w:t>
      </w:r>
    </w:p>
    <w:p w:rsidR="00AC361A" w:rsidRDefault="00AC361A" w:rsidP="00AC36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C361A" w:rsidRPr="001B3361" w:rsidRDefault="00AC361A" w:rsidP="00AC36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B3361">
        <w:rPr>
          <w:rFonts w:asciiTheme="minorHAnsi" w:hAnsiTheme="minorHAnsi" w:cstheme="minorHAnsi"/>
          <w:b/>
          <w:bCs/>
          <w:color w:val="auto"/>
          <w:sz w:val="22"/>
          <w:szCs w:val="22"/>
        </w:rPr>
        <w:t>SOLICITO:</w:t>
      </w:r>
    </w:p>
    <w:p w:rsidR="00AC361A" w:rsidRPr="001B3361" w:rsidRDefault="00AC361A" w:rsidP="00AC36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C361A" w:rsidRPr="001B3361" w:rsidRDefault="00AC361A" w:rsidP="00AC361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>La cantidad de __________________€, para la realización de una práctica laboral en la Región de ______________, de fecha ___________________________________destinada a los gastos de viaje y la estancia durante el primer mes de estancia en la región de acogida.</w:t>
      </w:r>
    </w:p>
    <w:p w:rsidR="00AC361A" w:rsidRPr="001B3361" w:rsidRDefault="00AC361A" w:rsidP="00AC361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C361A" w:rsidRPr="001B3361" w:rsidRDefault="00AC361A" w:rsidP="00AC361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es-ES"/>
        </w:rPr>
        <w:t>CÓDIGO IBAN DEL BENEFICIARIO</w:t>
      </w:r>
    </w:p>
    <w:tbl>
      <w:tblPr>
        <w:tblW w:w="94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9"/>
      </w:tblGrid>
      <w:tr w:rsidR="00AC361A" w:rsidRPr="001B3361" w:rsidTr="00A543A1">
        <w:trPr>
          <w:cantSplit/>
          <w:trHeight w:val="1032"/>
        </w:trPr>
        <w:tc>
          <w:tcPr>
            <w:tcW w:w="9489" w:type="dxa"/>
            <w:shd w:val="clear" w:color="auto" w:fill="FFFFFF"/>
            <w:hideMark/>
          </w:tcPr>
          <w:p w:rsidR="00AC361A" w:rsidRPr="001B3361" w:rsidRDefault="00AC361A" w:rsidP="00A543A1">
            <w:pPr>
              <w:tabs>
                <w:tab w:val="left" w:pos="709"/>
                <w:tab w:val="center" w:pos="4252"/>
                <w:tab w:val="right" w:pos="8504"/>
              </w:tabs>
              <w:spacing w:after="0" w:line="256" w:lineRule="auto"/>
              <w:rPr>
                <w:rFonts w:asciiTheme="majorHAnsi" w:eastAsia="Times New Roman" w:hAnsiTheme="majorHAnsi" w:cstheme="majorHAnsi"/>
                <w:b/>
                <w:w w:val="100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bottomFromText="160" w:vertAnchor="text" w:horzAnchor="margin" w:tblpY="-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AC361A" w:rsidRPr="001B3361" w:rsidTr="00A543A1">
              <w:trPr>
                <w:trHeight w:val="243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  <w:p w:rsidR="00AC361A" w:rsidRPr="001B3361" w:rsidRDefault="00AC361A" w:rsidP="00A543A1">
                  <w:pPr>
                    <w:tabs>
                      <w:tab w:val="left" w:pos="709"/>
                      <w:tab w:val="center" w:pos="4252"/>
                      <w:tab w:val="right" w:pos="8504"/>
                    </w:tabs>
                    <w:spacing w:after="0" w:line="25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w w:val="1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C361A" w:rsidRPr="001B3361" w:rsidRDefault="00AC361A" w:rsidP="00A543A1">
            <w:pPr>
              <w:tabs>
                <w:tab w:val="left" w:pos="709"/>
                <w:tab w:val="center" w:pos="4252"/>
                <w:tab w:val="right" w:pos="8504"/>
              </w:tabs>
              <w:spacing w:after="0" w:line="256" w:lineRule="auto"/>
              <w:jc w:val="right"/>
              <w:rPr>
                <w:rFonts w:asciiTheme="majorHAnsi" w:eastAsia="Times New Roman" w:hAnsiTheme="majorHAnsi" w:cstheme="majorHAnsi"/>
                <w:b/>
                <w:w w:val="100"/>
                <w:sz w:val="20"/>
                <w:szCs w:val="20"/>
                <w:lang w:eastAsia="es-ES"/>
              </w:rPr>
            </w:pPr>
          </w:p>
        </w:tc>
      </w:tr>
    </w:tbl>
    <w:p w:rsidR="0019746C" w:rsidRDefault="0019746C">
      <w:bookmarkStart w:id="0" w:name="_GoBack"/>
      <w:bookmarkEnd w:id="0"/>
    </w:p>
    <w:sectPr w:rsidR="0019746C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1A" w:rsidRDefault="00AC361A" w:rsidP="0033118A">
      <w:pPr>
        <w:spacing w:after="0"/>
      </w:pPr>
      <w:r>
        <w:separator/>
      </w:r>
    </w:p>
  </w:endnote>
  <w:endnote w:type="continuationSeparator" w:id="0">
    <w:p w:rsidR="00AC361A" w:rsidRDefault="00AC361A" w:rsidP="00331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1A" w:rsidRDefault="00AC361A" w:rsidP="0033118A">
      <w:pPr>
        <w:spacing w:after="0"/>
      </w:pPr>
      <w:r>
        <w:separator/>
      </w:r>
    </w:p>
  </w:footnote>
  <w:footnote w:type="continuationSeparator" w:id="0">
    <w:p w:rsidR="00AC361A" w:rsidRDefault="00AC361A" w:rsidP="003311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3B057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1A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B0572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B55BB"/>
    <w:rsid w:val="008E3810"/>
    <w:rsid w:val="00A01ACF"/>
    <w:rsid w:val="00A441B7"/>
    <w:rsid w:val="00AC361A"/>
    <w:rsid w:val="00C44004"/>
    <w:rsid w:val="00CD0F57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1A"/>
    <w:pPr>
      <w:spacing w:after="200" w:line="240" w:lineRule="auto"/>
    </w:pPr>
    <w:rPr>
      <w:rFonts w:ascii="Arial" w:eastAsia="Cambria" w:hAnsi="Arial" w:cs="Arial"/>
      <w:w w:val="90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w w:val="10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w w:val="10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6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v44a\Desktop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infopath/2007/PartnerControls"/>
    <ds:schemaRef ds:uri="bab14156-fcf3-44e2-9c4b-c33f1f92d414"/>
    <ds:schemaRef ds:uri="http://purl.org/dc/terms/"/>
    <ds:schemaRef ds:uri="1c9c8636-0486-4c9b-b75c-7b805ddaaf6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2025-03-12T08:23:00Z</dcterms:created>
  <dcterms:modified xsi:type="dcterms:W3CDTF">2025-03-12T08:24:00Z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